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0B" w:rsidRPr="00F26C5F" w:rsidRDefault="007B070B" w:rsidP="004A2545">
      <w:pPr>
        <w:rPr>
          <w:rFonts w:ascii="Garamond" w:hAnsi="Garamond"/>
          <w:sz w:val="24"/>
          <w:szCs w:val="24"/>
        </w:rPr>
      </w:pPr>
    </w:p>
    <w:p w:rsidR="007B070B" w:rsidRPr="00573D5D" w:rsidRDefault="007B070B" w:rsidP="007B070B">
      <w:pPr>
        <w:pStyle w:val="berschrift5"/>
        <w:rPr>
          <w:rFonts w:ascii="Garamond" w:hAnsi="Garamond"/>
          <w:color w:val="auto"/>
          <w:sz w:val="28"/>
          <w:szCs w:val="28"/>
        </w:rPr>
      </w:pPr>
      <w:r w:rsidRPr="00573D5D">
        <w:rPr>
          <w:rFonts w:ascii="Garamond" w:hAnsi="Garamond"/>
          <w:color w:val="auto"/>
          <w:sz w:val="28"/>
          <w:szCs w:val="28"/>
        </w:rPr>
        <w:t xml:space="preserve">Presseerklärung </w:t>
      </w:r>
      <w:r w:rsidR="00820795">
        <w:rPr>
          <w:rFonts w:ascii="Garamond" w:hAnsi="Garamond"/>
          <w:color w:val="auto"/>
          <w:sz w:val="28"/>
          <w:szCs w:val="28"/>
        </w:rPr>
        <w:t xml:space="preserve"> 2016</w:t>
      </w:r>
    </w:p>
    <w:p w:rsidR="007B070B" w:rsidRPr="00F26C5F" w:rsidRDefault="007B070B" w:rsidP="007B070B">
      <w:pPr>
        <w:rPr>
          <w:rFonts w:ascii="Garamond" w:hAnsi="Garamond"/>
          <w:sz w:val="24"/>
          <w:szCs w:val="24"/>
        </w:rPr>
      </w:pPr>
    </w:p>
    <w:p w:rsidR="00F26C5F" w:rsidRPr="00820795" w:rsidRDefault="00F26C5F" w:rsidP="00F26C5F">
      <w:pPr>
        <w:rPr>
          <w:rFonts w:ascii="Garamond" w:hAnsi="Garamond" w:cs="Arial"/>
          <w:b/>
          <w:sz w:val="36"/>
          <w:szCs w:val="36"/>
        </w:rPr>
      </w:pPr>
      <w:r w:rsidRPr="00820795">
        <w:rPr>
          <w:rFonts w:ascii="Garamond" w:hAnsi="Garamond" w:cs="Arial"/>
          <w:b/>
          <w:sz w:val="36"/>
          <w:szCs w:val="36"/>
        </w:rPr>
        <w:t xml:space="preserve">Warnung vor betrügerischen Sammlern </w:t>
      </w:r>
    </w:p>
    <w:p w:rsidR="00F26C5F" w:rsidRPr="00F26C5F" w:rsidRDefault="00F26C5F" w:rsidP="00F26C5F">
      <w:pPr>
        <w:autoSpaceDE w:val="0"/>
        <w:autoSpaceDN w:val="0"/>
        <w:adjustRightInd w:val="0"/>
        <w:jc w:val="both"/>
        <w:rPr>
          <w:rFonts w:ascii="Garamond" w:hAnsi="Garamond" w:cs="Arial"/>
          <w:sz w:val="24"/>
          <w:szCs w:val="24"/>
        </w:rPr>
      </w:pPr>
    </w:p>
    <w:p w:rsidR="00F26C5F" w:rsidRPr="00573D5D" w:rsidRDefault="00F26C5F" w:rsidP="00F26C5F">
      <w:pPr>
        <w:autoSpaceDE w:val="0"/>
        <w:autoSpaceDN w:val="0"/>
        <w:adjustRightInd w:val="0"/>
        <w:spacing w:after="120"/>
        <w:jc w:val="both"/>
        <w:rPr>
          <w:rFonts w:ascii="Garamond" w:hAnsi="Garamond" w:cs="Arial"/>
          <w:sz w:val="26"/>
          <w:szCs w:val="26"/>
        </w:rPr>
      </w:pPr>
      <w:r w:rsidRPr="00573D5D">
        <w:rPr>
          <w:rFonts w:ascii="Garamond" w:hAnsi="Garamond" w:cs="Arial"/>
          <w:sz w:val="26"/>
          <w:szCs w:val="26"/>
        </w:rPr>
        <w:t xml:space="preserve">Seit vielen Monaten sind bundesweit und in den Nachbarländern Sammler unterwegs, die sich meist als gehörlos ausgeben. Sie behaupten auf ihrer Unterschriften- und Spendenliste, um Spenden für Projekte von Handicap International zur Unterstützung von behinderten Menschen zu werben. Dies geschieht jedoch nicht in unserem Auftrag. </w:t>
      </w:r>
    </w:p>
    <w:p w:rsidR="00F26C5F" w:rsidRPr="00573D5D" w:rsidRDefault="00F26C5F" w:rsidP="00F26C5F">
      <w:pPr>
        <w:autoSpaceDE w:val="0"/>
        <w:autoSpaceDN w:val="0"/>
        <w:adjustRightInd w:val="0"/>
        <w:spacing w:after="120"/>
        <w:jc w:val="both"/>
        <w:rPr>
          <w:rFonts w:ascii="Garamond" w:hAnsi="Garamond" w:cs="Arial"/>
          <w:sz w:val="26"/>
          <w:szCs w:val="26"/>
        </w:rPr>
      </w:pPr>
      <w:bookmarkStart w:id="0" w:name="_GoBack"/>
      <w:r w:rsidRPr="00573D5D">
        <w:rPr>
          <w:rFonts w:ascii="Garamond" w:hAnsi="Garamond" w:cs="Arial"/>
          <w:sz w:val="26"/>
          <w:szCs w:val="26"/>
        </w:rPr>
        <w:t xml:space="preserve">Handicap International führt prinzipiell keine Haussammlungen und zurzeit auch keine Straßensammlungen durch. </w:t>
      </w:r>
      <w:bookmarkEnd w:id="0"/>
      <w:r w:rsidRPr="00573D5D">
        <w:rPr>
          <w:rFonts w:ascii="Garamond" w:hAnsi="Garamond" w:cs="Arial"/>
          <w:sz w:val="26"/>
          <w:szCs w:val="26"/>
        </w:rPr>
        <w:t xml:space="preserve">Die internationale Hilfsorganisation für Menschen mit Behinderung arbeitet nur im Rahmen allgemein anerkannter Methoden zur Spendenwerbung und trägt das Spendensiegel des DZI. </w:t>
      </w:r>
    </w:p>
    <w:p w:rsidR="00F26C5F" w:rsidRPr="00573D5D" w:rsidRDefault="00F26C5F" w:rsidP="00F26C5F">
      <w:pPr>
        <w:autoSpaceDE w:val="0"/>
        <w:autoSpaceDN w:val="0"/>
        <w:adjustRightInd w:val="0"/>
        <w:spacing w:after="120"/>
        <w:jc w:val="both"/>
        <w:rPr>
          <w:rFonts w:ascii="Garamond" w:hAnsi="Garamond" w:cs="Arial"/>
          <w:sz w:val="26"/>
          <w:szCs w:val="26"/>
        </w:rPr>
      </w:pPr>
      <w:r w:rsidRPr="00573D5D">
        <w:rPr>
          <w:rFonts w:ascii="Garamond" w:hAnsi="Garamond" w:cs="Arial"/>
          <w:sz w:val="26"/>
          <w:szCs w:val="26"/>
        </w:rPr>
        <w:t>Wir bitten Sie herzlich, die Öffentlichkeit vor den betrügerischen Sammlungen zu warnen, die den Ruf unserer Organisation schädigen. Wir hoffen, dass unsere treuen Spenderinnen und Spender uns auch in Zukunft gewogen bleiben.</w:t>
      </w:r>
    </w:p>
    <w:p w:rsidR="00F26C5F" w:rsidRPr="00573D5D" w:rsidRDefault="00F26C5F" w:rsidP="00F26C5F">
      <w:pPr>
        <w:autoSpaceDE w:val="0"/>
        <w:autoSpaceDN w:val="0"/>
        <w:adjustRightInd w:val="0"/>
        <w:spacing w:after="120"/>
        <w:jc w:val="both"/>
        <w:rPr>
          <w:rFonts w:ascii="Garamond" w:hAnsi="Garamond" w:cs="Arial"/>
          <w:color w:val="000000"/>
          <w:sz w:val="26"/>
          <w:szCs w:val="26"/>
          <w:lang w:val="de-CH"/>
        </w:rPr>
      </w:pPr>
      <w:r w:rsidRPr="00573D5D">
        <w:rPr>
          <w:rFonts w:ascii="Garamond" w:hAnsi="Garamond" w:cs="Arial"/>
          <w:color w:val="000000"/>
          <w:sz w:val="26"/>
          <w:szCs w:val="26"/>
        </w:rPr>
        <w:t xml:space="preserve">Handicap International ist eine unabhängige gemeinnützige Organisation, die in 60 Ländern behinderte und andere besonders hilfsbedürftige Menschen unterstützt, damit ihre grundlegenden Bedürfnisse gedeckt werden und sich ihre Lebensbedingungen verbessern. </w:t>
      </w:r>
      <w:r w:rsidRPr="00573D5D">
        <w:rPr>
          <w:rFonts w:ascii="Garamond" w:hAnsi="Garamond" w:cs="Arial"/>
          <w:color w:val="000000"/>
          <w:sz w:val="26"/>
          <w:szCs w:val="26"/>
          <w:lang w:val="de-CH"/>
        </w:rPr>
        <w:t xml:space="preserve">Handicap International ist eine der sechs Gründungsmitglieder der Internationalen Kampagne zum Verbot von Landminen, die 1997 den Friedensnobelpreis erhalten hat, und aktives Mitglied der internationalen Koalition gegen Streubomben. 2011 wurde Handicap International mit dem Conrad N. Hilton </w:t>
      </w:r>
      <w:proofErr w:type="spellStart"/>
      <w:r w:rsidRPr="00573D5D">
        <w:rPr>
          <w:rFonts w:ascii="Garamond" w:hAnsi="Garamond" w:cs="Arial"/>
          <w:color w:val="000000"/>
          <w:sz w:val="26"/>
          <w:szCs w:val="26"/>
          <w:lang w:val="de-CH"/>
        </w:rPr>
        <w:t>Humanitarian</w:t>
      </w:r>
      <w:proofErr w:type="spellEnd"/>
      <w:r w:rsidRPr="00573D5D">
        <w:rPr>
          <w:rFonts w:ascii="Garamond" w:hAnsi="Garamond" w:cs="Arial"/>
          <w:color w:val="000000"/>
          <w:sz w:val="26"/>
          <w:szCs w:val="26"/>
          <w:lang w:val="de-CH"/>
        </w:rPr>
        <w:t xml:space="preserve"> </w:t>
      </w:r>
      <w:proofErr w:type="spellStart"/>
      <w:r w:rsidRPr="00573D5D">
        <w:rPr>
          <w:rFonts w:ascii="Garamond" w:hAnsi="Garamond" w:cs="Arial"/>
          <w:color w:val="000000"/>
          <w:sz w:val="26"/>
          <w:szCs w:val="26"/>
          <w:lang w:val="de-CH"/>
        </w:rPr>
        <w:t>Prize</w:t>
      </w:r>
      <w:proofErr w:type="spellEnd"/>
      <w:r w:rsidRPr="00573D5D">
        <w:rPr>
          <w:rFonts w:ascii="Garamond" w:hAnsi="Garamond" w:cs="Arial"/>
          <w:color w:val="000000"/>
          <w:sz w:val="26"/>
          <w:szCs w:val="26"/>
          <w:lang w:val="de-CH"/>
        </w:rPr>
        <w:t xml:space="preserve"> ausgezeichnet.</w:t>
      </w:r>
    </w:p>
    <w:p w:rsidR="00F26C5F" w:rsidRPr="00573D5D" w:rsidRDefault="00F26C5F" w:rsidP="00F26C5F">
      <w:pPr>
        <w:autoSpaceDE w:val="0"/>
        <w:autoSpaceDN w:val="0"/>
        <w:adjustRightInd w:val="0"/>
        <w:spacing w:after="120"/>
        <w:jc w:val="both"/>
        <w:rPr>
          <w:rFonts w:ascii="Garamond" w:hAnsi="Garamond" w:cs="Arial"/>
          <w:sz w:val="26"/>
          <w:szCs w:val="26"/>
        </w:rPr>
      </w:pPr>
      <w:r w:rsidRPr="00573D5D">
        <w:rPr>
          <w:rFonts w:ascii="Garamond" w:hAnsi="Garamond" w:cs="Arial"/>
          <w:sz w:val="26"/>
          <w:szCs w:val="26"/>
        </w:rPr>
        <w:t xml:space="preserve">Mehr Informationen über unsere Arbeit erhalten Sie unter </w:t>
      </w:r>
      <w:hyperlink r:id="rId8" w:history="1">
        <w:r w:rsidRPr="00573D5D">
          <w:rPr>
            <w:rFonts w:ascii="Garamond" w:hAnsi="Garamond" w:cs="Arial"/>
            <w:color w:val="0000FF"/>
            <w:sz w:val="26"/>
            <w:szCs w:val="26"/>
            <w:u w:val="single"/>
          </w:rPr>
          <w:t>www.handicap-international.de</w:t>
        </w:r>
      </w:hyperlink>
      <w:r w:rsidRPr="00573D5D">
        <w:rPr>
          <w:rFonts w:ascii="Garamond" w:hAnsi="Garamond" w:cs="Arial"/>
          <w:sz w:val="26"/>
          <w:szCs w:val="26"/>
        </w:rPr>
        <w:t xml:space="preserve">. </w:t>
      </w:r>
    </w:p>
    <w:p w:rsidR="00F26C5F" w:rsidRPr="00573D5D" w:rsidRDefault="00F26C5F" w:rsidP="00F26C5F">
      <w:pPr>
        <w:autoSpaceDE w:val="0"/>
        <w:autoSpaceDN w:val="0"/>
        <w:adjustRightInd w:val="0"/>
        <w:spacing w:after="120"/>
        <w:jc w:val="both"/>
        <w:rPr>
          <w:rFonts w:ascii="Garamond" w:hAnsi="Garamond" w:cs="Arial"/>
          <w:sz w:val="26"/>
          <w:szCs w:val="26"/>
        </w:rPr>
      </w:pPr>
      <w:r w:rsidRPr="00573D5D">
        <w:rPr>
          <w:rFonts w:ascii="Garamond" w:hAnsi="Garamond" w:cs="Arial"/>
          <w:sz w:val="26"/>
          <w:szCs w:val="26"/>
        </w:rPr>
        <w:t>Wer unsere Arbeit sicher und wirkungsvoll unterstützen möchte, spendet hier: Spendenkonto 595, Bank für Sozialwirtschaft München, BLZ 700 205 00</w:t>
      </w:r>
    </w:p>
    <w:p w:rsidR="007B070B" w:rsidRPr="00573D5D" w:rsidRDefault="00F26C5F" w:rsidP="007B070B">
      <w:pPr>
        <w:autoSpaceDE w:val="0"/>
        <w:autoSpaceDN w:val="0"/>
        <w:adjustRightInd w:val="0"/>
        <w:spacing w:after="120"/>
        <w:jc w:val="both"/>
        <w:rPr>
          <w:rFonts w:ascii="Garamond" w:hAnsi="Garamond" w:cs="Arial"/>
          <w:sz w:val="26"/>
          <w:szCs w:val="26"/>
        </w:rPr>
      </w:pPr>
      <w:r w:rsidRPr="00573D5D">
        <w:rPr>
          <w:rFonts w:ascii="Garamond" w:hAnsi="Garamond" w:cs="Arial"/>
          <w:bCs/>
          <w:sz w:val="26"/>
          <w:szCs w:val="26"/>
        </w:rPr>
        <w:t>IBAN: DE07 7002 0500 0008 8172 00 - BIC: BFSWDE33MUE</w:t>
      </w:r>
    </w:p>
    <w:p w:rsidR="007B070B" w:rsidRPr="00573D5D" w:rsidRDefault="007B070B" w:rsidP="007B070B">
      <w:pPr>
        <w:autoSpaceDE w:val="0"/>
        <w:autoSpaceDN w:val="0"/>
        <w:adjustRightInd w:val="0"/>
        <w:spacing w:after="120"/>
        <w:jc w:val="both"/>
        <w:rPr>
          <w:rFonts w:ascii="Garamond" w:hAnsi="Garamond" w:cs="Arial"/>
          <w:sz w:val="26"/>
          <w:szCs w:val="26"/>
        </w:rPr>
      </w:pPr>
    </w:p>
    <w:p w:rsidR="00573D5D" w:rsidRPr="00573D5D" w:rsidRDefault="00573D5D" w:rsidP="00F26C5F">
      <w:pPr>
        <w:pStyle w:val="Textkrper3"/>
        <w:spacing w:after="0"/>
        <w:rPr>
          <w:rFonts w:ascii="Garamond" w:hAnsi="Garamond"/>
          <w:b/>
          <w:sz w:val="26"/>
          <w:szCs w:val="26"/>
        </w:rPr>
      </w:pPr>
    </w:p>
    <w:p w:rsidR="00573D5D" w:rsidRPr="00573D5D" w:rsidRDefault="00573D5D" w:rsidP="00F26C5F">
      <w:pPr>
        <w:pStyle w:val="Textkrper3"/>
        <w:spacing w:after="0"/>
        <w:rPr>
          <w:rFonts w:ascii="Garamond" w:hAnsi="Garamond"/>
          <w:b/>
          <w:sz w:val="26"/>
          <w:szCs w:val="26"/>
        </w:rPr>
      </w:pPr>
    </w:p>
    <w:p w:rsidR="00D95805" w:rsidRPr="00573D5D" w:rsidRDefault="007B070B" w:rsidP="00F26C5F">
      <w:pPr>
        <w:pStyle w:val="Textkrper3"/>
        <w:spacing w:after="0"/>
        <w:rPr>
          <w:rFonts w:ascii="Garamond" w:hAnsi="Garamond"/>
          <w:sz w:val="26"/>
          <w:szCs w:val="26"/>
          <w:lang w:val="de-CH"/>
        </w:rPr>
      </w:pPr>
      <w:r w:rsidRPr="00573D5D">
        <w:rPr>
          <w:rFonts w:ascii="Garamond" w:hAnsi="Garamond"/>
          <w:b/>
          <w:sz w:val="26"/>
          <w:szCs w:val="26"/>
          <w:lang w:val="de-CH"/>
        </w:rPr>
        <w:t xml:space="preserve">Information: </w:t>
      </w:r>
      <w:r w:rsidRPr="00573D5D">
        <w:rPr>
          <w:rFonts w:ascii="Garamond" w:hAnsi="Garamond"/>
          <w:b/>
          <w:sz w:val="26"/>
          <w:szCs w:val="26"/>
          <w:lang w:val="de-CH"/>
        </w:rPr>
        <w:br/>
      </w:r>
      <w:r w:rsidRPr="00573D5D">
        <w:rPr>
          <w:rFonts w:ascii="Garamond" w:hAnsi="Garamond"/>
          <w:sz w:val="26"/>
          <w:szCs w:val="26"/>
          <w:lang w:val="de-CH"/>
        </w:rPr>
        <w:t xml:space="preserve">Dr. Eva Maria Fischer, Leiterin </w:t>
      </w:r>
      <w:r w:rsidR="00B51FA7" w:rsidRPr="00573D5D">
        <w:rPr>
          <w:rFonts w:ascii="Garamond" w:hAnsi="Garamond"/>
          <w:sz w:val="26"/>
          <w:szCs w:val="26"/>
          <w:lang w:val="de-CH"/>
        </w:rPr>
        <w:t xml:space="preserve">Presse- und </w:t>
      </w:r>
      <w:r w:rsidRPr="00573D5D">
        <w:rPr>
          <w:rFonts w:ascii="Garamond" w:hAnsi="Garamond"/>
          <w:sz w:val="26"/>
          <w:szCs w:val="26"/>
          <w:lang w:val="de-CH"/>
        </w:rPr>
        <w:t xml:space="preserve">Öffentlichkeitsarbeit </w:t>
      </w:r>
      <w:r w:rsidR="00B51FA7" w:rsidRPr="00573D5D">
        <w:rPr>
          <w:rFonts w:ascii="Garamond" w:hAnsi="Garamond"/>
          <w:sz w:val="26"/>
          <w:szCs w:val="26"/>
          <w:lang w:val="de-CH"/>
        </w:rPr>
        <w:br/>
      </w:r>
      <w:r w:rsidRPr="00573D5D">
        <w:rPr>
          <w:rFonts w:ascii="Garamond" w:hAnsi="Garamond"/>
          <w:sz w:val="26"/>
          <w:szCs w:val="26"/>
          <w:lang w:val="de-CH"/>
        </w:rPr>
        <w:t>089/54 76 06 13, 0176/99 28 41 35</w:t>
      </w:r>
      <w:r w:rsidR="00B51FA7" w:rsidRPr="00573D5D">
        <w:rPr>
          <w:rFonts w:ascii="Garamond" w:hAnsi="Garamond"/>
          <w:sz w:val="26"/>
          <w:szCs w:val="26"/>
          <w:lang w:val="de-CH"/>
        </w:rPr>
        <w:t xml:space="preserve">, </w:t>
      </w:r>
      <w:hyperlink r:id="rId9" w:history="1">
        <w:r w:rsidRPr="00573D5D">
          <w:rPr>
            <w:rStyle w:val="Hyperlink"/>
            <w:rFonts w:ascii="Garamond" w:hAnsi="Garamond"/>
            <w:color w:val="auto"/>
            <w:sz w:val="26"/>
            <w:szCs w:val="26"/>
            <w:lang w:val="de-CH"/>
          </w:rPr>
          <w:t>www.handicap-international.de</w:t>
        </w:r>
      </w:hyperlink>
      <w:r w:rsidRPr="00573D5D">
        <w:rPr>
          <w:rFonts w:ascii="Garamond" w:hAnsi="Garamond"/>
          <w:sz w:val="26"/>
          <w:szCs w:val="26"/>
        </w:rPr>
        <w:t xml:space="preserve"> </w:t>
      </w:r>
      <w:r w:rsidRPr="00573D5D">
        <w:rPr>
          <w:rFonts w:ascii="Garamond" w:hAnsi="Garamond"/>
          <w:sz w:val="26"/>
          <w:szCs w:val="26"/>
          <w:lang w:val="de-CH"/>
        </w:rPr>
        <w:t xml:space="preserve"> </w:t>
      </w:r>
    </w:p>
    <w:p w:rsidR="007B070B" w:rsidRPr="00D95805" w:rsidRDefault="00D95805" w:rsidP="00D95805">
      <w:pPr>
        <w:tabs>
          <w:tab w:val="left" w:pos="2739"/>
        </w:tabs>
        <w:rPr>
          <w:rFonts w:ascii="Helvetica" w:hAnsi="Helvetica"/>
          <w:sz w:val="22"/>
          <w:szCs w:val="22"/>
        </w:rPr>
      </w:pPr>
      <w:r>
        <w:rPr>
          <w:rFonts w:ascii="Helvetica" w:hAnsi="Helvetica"/>
          <w:sz w:val="22"/>
          <w:szCs w:val="22"/>
        </w:rPr>
        <w:tab/>
      </w:r>
    </w:p>
    <w:sectPr w:rsidR="007B070B" w:rsidRPr="00D95805" w:rsidSect="00D95805">
      <w:headerReference w:type="default" r:id="rId10"/>
      <w:footerReference w:type="default" r:id="rId11"/>
      <w:pgSz w:w="11906" w:h="16838" w:code="9"/>
      <w:pgMar w:top="2519" w:right="1474" w:bottom="1701" w:left="1191" w:header="7" w:footer="23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4C" w:rsidRDefault="0097554C">
      <w:r>
        <w:separator/>
      </w:r>
    </w:p>
  </w:endnote>
  <w:endnote w:type="continuationSeparator" w:id="0">
    <w:p w:rsidR="0097554C" w:rsidRDefault="009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56" w:rsidRDefault="00D95805" w:rsidP="001D006C">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noProof/>
        <w:color w:val="595959" w:themeColor="text1" w:themeTint="A6"/>
        <w:sz w:val="16"/>
        <w:szCs w:val="16"/>
      </w:rPr>
      <w:drawing>
        <wp:anchor distT="0" distB="0" distL="114300" distR="114300" simplePos="0" relativeHeight="251662336" behindDoc="1" locked="0" layoutInCell="1" allowOverlap="1" wp14:anchorId="671CBBBB" wp14:editId="545AEAF2">
          <wp:simplePos x="0" y="0"/>
          <wp:positionH relativeFrom="column">
            <wp:posOffset>5322570</wp:posOffset>
          </wp:positionH>
          <wp:positionV relativeFrom="paragraph">
            <wp:posOffset>-933450</wp:posOffset>
          </wp:positionV>
          <wp:extent cx="539750" cy="827405"/>
          <wp:effectExtent l="0" t="0" r="0" b="0"/>
          <wp:wrapTight wrapText="bothSides">
            <wp:wrapPolygon edited="0">
              <wp:start x="0" y="0"/>
              <wp:lineTo x="0" y="20887"/>
              <wp:lineTo x="20584" y="20887"/>
              <wp:lineTo x="20584" y="0"/>
              <wp:lineTo x="0" y="0"/>
            </wp:wrapPolygon>
          </wp:wrapTight>
          <wp:docPr id="4" name="Grafik 4" descr="Spenden-Siegel 2011-s-w 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nden-Siegel 2011-s-w 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276">
      <w:rPr>
        <w:rFonts w:ascii="Helvetica" w:hAnsi="Helvetica" w:cs="Arial"/>
        <w:noProof/>
        <w:color w:val="595959" w:themeColor="text1" w:themeTint="A6"/>
        <w:sz w:val="16"/>
        <w:szCs w:val="16"/>
      </w:rPr>
      <mc:AlternateContent>
        <mc:Choice Requires="wps">
          <w:drawing>
            <wp:anchor distT="0" distB="0" distL="114300" distR="114300" simplePos="0" relativeHeight="251661312" behindDoc="0" locked="0" layoutInCell="1" allowOverlap="1" wp14:anchorId="3EF422FA" wp14:editId="36EE9B3A">
              <wp:simplePos x="0" y="0"/>
              <wp:positionH relativeFrom="column">
                <wp:posOffset>-21590</wp:posOffset>
              </wp:positionH>
              <wp:positionV relativeFrom="paragraph">
                <wp:posOffset>-5715</wp:posOffset>
              </wp:positionV>
              <wp:extent cx="58813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5881370" cy="0"/>
                      </a:xfrm>
                      <a:prstGeom prst="line">
                        <a:avLst/>
                      </a:prstGeom>
                      <a:ln>
                        <a:solidFill>
                          <a:srgbClr val="0097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45pt" to="46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" strokecolor="#0097db"/>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27"/>
      <w:gridCol w:w="3127"/>
    </w:tblGrid>
    <w:tr w:rsidR="000A7E56" w:rsidTr="000A7E56">
      <w:tc>
        <w:tcPr>
          <w:tcW w:w="3127" w:type="dxa"/>
        </w:tcPr>
        <w:p w:rsidR="000A7E56" w:rsidRDefault="000A7E56" w:rsidP="001D006C">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Handicap International e.V.</w:t>
          </w:r>
        </w:p>
      </w:tc>
      <w:tc>
        <w:tcPr>
          <w:tcW w:w="3127" w:type="dxa"/>
        </w:tcPr>
        <w:p w:rsidR="000A7E56" w:rsidRDefault="00997CC6" w:rsidP="000A7E56">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Internet: www.handicap-international.de</w:t>
          </w:r>
        </w:p>
      </w:tc>
      <w:tc>
        <w:tcPr>
          <w:tcW w:w="3127" w:type="dxa"/>
        </w:tcPr>
        <w:p w:rsidR="000A7E56" w:rsidRPr="00997CC6" w:rsidRDefault="000A7E56" w:rsidP="000A7E56">
          <w:pPr>
            <w:jc w:val="right"/>
            <w:rPr>
              <w:rFonts w:ascii="Helvetica" w:hAnsi="Helvetica" w:cs="Arial"/>
              <w:b/>
              <w:color w:val="595959" w:themeColor="text1" w:themeTint="A6"/>
              <w:sz w:val="16"/>
              <w:szCs w:val="16"/>
            </w:rPr>
          </w:pPr>
          <w:r w:rsidRPr="00997CC6">
            <w:rPr>
              <w:rFonts w:ascii="Helvetica" w:hAnsi="Helvetica" w:cs="Arial"/>
              <w:b/>
              <w:color w:val="595959" w:themeColor="text1" w:themeTint="A6"/>
              <w:sz w:val="16"/>
              <w:szCs w:val="16"/>
            </w:rPr>
            <w:t>Mitbegründer der Internationalen</w:t>
          </w:r>
        </w:p>
      </w:tc>
    </w:tr>
    <w:tr w:rsidR="000A7E56" w:rsidTr="000A7E56">
      <w:tc>
        <w:tcPr>
          <w:tcW w:w="3127" w:type="dxa"/>
        </w:tcPr>
        <w:p w:rsidR="000A7E56" w:rsidRDefault="000A7E56" w:rsidP="001D006C">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Leopoldstraße 236</w:t>
          </w:r>
        </w:p>
      </w:tc>
      <w:tc>
        <w:tcPr>
          <w:tcW w:w="3127" w:type="dxa"/>
        </w:tcPr>
        <w:p w:rsidR="000A7E56" w:rsidRDefault="000A7E56" w:rsidP="000A7E56">
          <w:pPr>
            <w:tabs>
              <w:tab w:val="left" w:pos="2410"/>
            </w:tabs>
            <w:autoSpaceDE w:val="0"/>
            <w:autoSpaceDN w:val="0"/>
            <w:adjustRightInd w:val="0"/>
            <w:rPr>
              <w:rFonts w:ascii="Helvetica" w:hAnsi="Helvetica" w:cs="Arial"/>
              <w:color w:val="595959" w:themeColor="text1" w:themeTint="A6"/>
              <w:sz w:val="16"/>
              <w:szCs w:val="16"/>
            </w:rPr>
          </w:pPr>
        </w:p>
      </w:tc>
      <w:tc>
        <w:tcPr>
          <w:tcW w:w="3127" w:type="dxa"/>
        </w:tcPr>
        <w:p w:rsidR="000A7E56" w:rsidRPr="00997CC6" w:rsidRDefault="000A7E56" w:rsidP="000A7E56">
          <w:pPr>
            <w:tabs>
              <w:tab w:val="left" w:pos="2410"/>
            </w:tabs>
            <w:autoSpaceDE w:val="0"/>
            <w:autoSpaceDN w:val="0"/>
            <w:adjustRightInd w:val="0"/>
            <w:jc w:val="right"/>
            <w:rPr>
              <w:rFonts w:ascii="Helvetica" w:hAnsi="Helvetica" w:cs="Arial"/>
              <w:b/>
              <w:color w:val="595959" w:themeColor="text1" w:themeTint="A6"/>
              <w:sz w:val="16"/>
              <w:szCs w:val="16"/>
            </w:rPr>
          </w:pPr>
          <w:r w:rsidRPr="00997CC6">
            <w:rPr>
              <w:rFonts w:ascii="Helvetica" w:hAnsi="Helvetica" w:cs="Arial"/>
              <w:b/>
              <w:color w:val="595959" w:themeColor="text1" w:themeTint="A6"/>
              <w:sz w:val="16"/>
              <w:szCs w:val="16"/>
            </w:rPr>
            <w:t>Kampagne gegen Landminen,</w:t>
          </w:r>
        </w:p>
      </w:tc>
    </w:tr>
    <w:tr w:rsidR="000A7E56" w:rsidTr="000A7E56">
      <w:tc>
        <w:tcPr>
          <w:tcW w:w="3127" w:type="dxa"/>
        </w:tcPr>
        <w:p w:rsidR="000A7E56" w:rsidRDefault="000A7E56" w:rsidP="001D006C">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80807 München</w:t>
          </w:r>
        </w:p>
      </w:tc>
      <w:tc>
        <w:tcPr>
          <w:tcW w:w="3127" w:type="dxa"/>
        </w:tcPr>
        <w:p w:rsidR="000A7E56" w:rsidRDefault="00997CC6" w:rsidP="000A7E56">
          <w:pPr>
            <w:tabs>
              <w:tab w:val="left" w:pos="2410"/>
            </w:tabs>
            <w:autoSpaceDE w:val="0"/>
            <w:autoSpaceDN w:val="0"/>
            <w:adjustRightInd w:val="0"/>
            <w:rPr>
              <w:rFonts w:ascii="Helvetica" w:hAnsi="Helvetica" w:cs="Arial"/>
              <w:color w:val="595959" w:themeColor="text1" w:themeTint="A6"/>
              <w:sz w:val="16"/>
              <w:szCs w:val="16"/>
            </w:rPr>
          </w:pPr>
          <w:r>
            <w:rPr>
              <w:rFonts w:ascii="Helvetica" w:hAnsi="Helvetica" w:cs="Arial"/>
              <w:color w:val="595959" w:themeColor="text1" w:themeTint="A6"/>
              <w:sz w:val="16"/>
              <w:szCs w:val="16"/>
            </w:rPr>
            <w:t>Spendenkonto:</w:t>
          </w:r>
        </w:p>
      </w:tc>
      <w:tc>
        <w:tcPr>
          <w:tcW w:w="3127" w:type="dxa"/>
        </w:tcPr>
        <w:p w:rsidR="000A7E56" w:rsidRPr="00997CC6" w:rsidRDefault="000A7E56" w:rsidP="000A7E56">
          <w:pPr>
            <w:tabs>
              <w:tab w:val="left" w:pos="2410"/>
            </w:tabs>
            <w:autoSpaceDE w:val="0"/>
            <w:autoSpaceDN w:val="0"/>
            <w:adjustRightInd w:val="0"/>
            <w:jc w:val="right"/>
            <w:rPr>
              <w:rFonts w:ascii="Helvetica" w:hAnsi="Helvetica" w:cs="Arial"/>
              <w:b/>
              <w:color w:val="595959" w:themeColor="text1" w:themeTint="A6"/>
              <w:sz w:val="16"/>
              <w:szCs w:val="16"/>
            </w:rPr>
          </w:pPr>
          <w:r w:rsidRPr="00997CC6">
            <w:rPr>
              <w:rFonts w:ascii="Helvetica" w:hAnsi="Helvetica" w:cs="Arial"/>
              <w:b/>
              <w:color w:val="595959" w:themeColor="text1" w:themeTint="A6"/>
              <w:sz w:val="16"/>
              <w:szCs w:val="16"/>
            </w:rPr>
            <w:t>Friedensnobelpreis 1997</w:t>
          </w:r>
        </w:p>
      </w:tc>
    </w:tr>
    <w:tr w:rsidR="001805F7" w:rsidTr="000A7E56">
      <w:tc>
        <w:tcPr>
          <w:tcW w:w="3127" w:type="dxa"/>
        </w:tcPr>
        <w:p w:rsidR="001805F7" w:rsidRDefault="00997CC6" w:rsidP="000A7E56">
          <w:pPr>
            <w:tabs>
              <w:tab w:val="left" w:pos="2410"/>
            </w:tabs>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Tel.: +49 (0)89 54 76 06 0</w:t>
          </w:r>
        </w:p>
      </w:tc>
      <w:tc>
        <w:tcPr>
          <w:tcW w:w="3127" w:type="dxa"/>
        </w:tcPr>
        <w:p w:rsidR="001805F7" w:rsidRDefault="001805F7" w:rsidP="009E2140">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Bank für Sozialwirtschaft</w:t>
          </w:r>
        </w:p>
      </w:tc>
      <w:tc>
        <w:tcPr>
          <w:tcW w:w="3127" w:type="dxa"/>
        </w:tcPr>
        <w:p w:rsidR="001805F7" w:rsidRPr="00997CC6" w:rsidRDefault="001805F7" w:rsidP="000A7E56">
          <w:pPr>
            <w:jc w:val="right"/>
            <w:rPr>
              <w:rFonts w:ascii="Helvetica" w:hAnsi="Helvetica" w:cs="Arial"/>
              <w:b/>
              <w:color w:val="595959" w:themeColor="text1" w:themeTint="A6"/>
              <w:sz w:val="16"/>
              <w:szCs w:val="16"/>
            </w:rPr>
          </w:pPr>
        </w:p>
      </w:tc>
    </w:tr>
    <w:tr w:rsidR="001805F7" w:rsidTr="000A7E56">
      <w:tc>
        <w:tcPr>
          <w:tcW w:w="3127" w:type="dxa"/>
        </w:tcPr>
        <w:p w:rsidR="001805F7" w:rsidRDefault="00997CC6" w:rsidP="000A7E56">
          <w:pPr>
            <w:tabs>
              <w:tab w:val="left" w:pos="2410"/>
            </w:tabs>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Fax: +49 (0)89 54 76 06 20</w:t>
          </w:r>
        </w:p>
      </w:tc>
      <w:tc>
        <w:tcPr>
          <w:tcW w:w="3127" w:type="dxa"/>
        </w:tcPr>
        <w:p w:rsidR="001805F7" w:rsidRDefault="001805F7" w:rsidP="009E2140">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IBAN: DE07700205000008817200</w:t>
          </w:r>
        </w:p>
      </w:tc>
      <w:tc>
        <w:tcPr>
          <w:tcW w:w="3127" w:type="dxa"/>
        </w:tcPr>
        <w:p w:rsidR="001805F7" w:rsidRPr="00997CC6" w:rsidRDefault="001805F7" w:rsidP="009E2140">
          <w:pPr>
            <w:jc w:val="right"/>
            <w:rPr>
              <w:rFonts w:ascii="Helvetica" w:hAnsi="Helvetica" w:cs="Arial"/>
              <w:b/>
              <w:color w:val="595959" w:themeColor="text1" w:themeTint="A6"/>
              <w:sz w:val="16"/>
              <w:szCs w:val="16"/>
            </w:rPr>
          </w:pPr>
          <w:r w:rsidRPr="00997CC6">
            <w:rPr>
              <w:rFonts w:ascii="Helvetica" w:hAnsi="Helvetica" w:cs="Arial"/>
              <w:b/>
              <w:color w:val="595959" w:themeColor="text1" w:themeTint="A6"/>
              <w:sz w:val="16"/>
              <w:szCs w:val="16"/>
            </w:rPr>
            <w:t>*****</w:t>
          </w:r>
        </w:p>
      </w:tc>
    </w:tr>
    <w:tr w:rsidR="001805F7" w:rsidTr="000A7E56">
      <w:tc>
        <w:tcPr>
          <w:tcW w:w="3127" w:type="dxa"/>
        </w:tcPr>
        <w:p w:rsidR="001805F7" w:rsidRDefault="00997CC6" w:rsidP="001D006C">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E-Mail: info@handicap-international.de</w:t>
          </w:r>
        </w:p>
      </w:tc>
      <w:tc>
        <w:tcPr>
          <w:tcW w:w="3127" w:type="dxa"/>
        </w:tcPr>
        <w:p w:rsidR="001805F7" w:rsidRDefault="001805F7" w:rsidP="000A7E56">
          <w:pPr>
            <w:tabs>
              <w:tab w:val="left" w:pos="2410"/>
            </w:tabs>
            <w:autoSpaceDE w:val="0"/>
            <w:autoSpaceDN w:val="0"/>
            <w:adjustRightInd w:val="0"/>
            <w:rPr>
              <w:rFonts w:ascii="Helvetica" w:hAnsi="Helvetica" w:cs="Arial"/>
              <w:color w:val="595959" w:themeColor="text1" w:themeTint="A6"/>
              <w:sz w:val="16"/>
              <w:szCs w:val="16"/>
            </w:rPr>
          </w:pPr>
          <w:r w:rsidRPr="00FA0276">
            <w:rPr>
              <w:rFonts w:ascii="Helvetica" w:hAnsi="Helvetica" w:cs="Arial"/>
              <w:color w:val="595959" w:themeColor="text1" w:themeTint="A6"/>
              <w:sz w:val="16"/>
              <w:szCs w:val="16"/>
            </w:rPr>
            <w:t>BIC: BFSWDE33MUE</w:t>
          </w:r>
        </w:p>
      </w:tc>
      <w:tc>
        <w:tcPr>
          <w:tcW w:w="3127" w:type="dxa"/>
        </w:tcPr>
        <w:p w:rsidR="001805F7" w:rsidRPr="00997CC6" w:rsidRDefault="001805F7" w:rsidP="009E2140">
          <w:pPr>
            <w:jc w:val="right"/>
            <w:rPr>
              <w:rFonts w:ascii="Helvetica" w:hAnsi="Helvetica" w:cs="Arial"/>
              <w:b/>
              <w:color w:val="595959" w:themeColor="text1" w:themeTint="A6"/>
              <w:sz w:val="16"/>
              <w:szCs w:val="16"/>
            </w:rPr>
          </w:pPr>
          <w:r w:rsidRPr="00997CC6">
            <w:rPr>
              <w:rFonts w:ascii="Helvetica" w:hAnsi="Helvetica" w:cs="Arial"/>
              <w:b/>
              <w:color w:val="595959" w:themeColor="text1" w:themeTint="A6"/>
              <w:sz w:val="16"/>
              <w:szCs w:val="16"/>
            </w:rPr>
            <w:t>Conrad N. Hilton Preis 2011</w:t>
          </w:r>
        </w:p>
      </w:tc>
    </w:tr>
  </w:tbl>
  <w:p w:rsidR="00E61E53" w:rsidRPr="00FA0276" w:rsidRDefault="00E61E53" w:rsidP="001D006C">
    <w:pPr>
      <w:tabs>
        <w:tab w:val="left" w:pos="2410"/>
      </w:tabs>
      <w:autoSpaceDE w:val="0"/>
      <w:autoSpaceDN w:val="0"/>
      <w:adjustRightInd w:val="0"/>
      <w:rPr>
        <w:rFonts w:ascii="Helvetica" w:hAnsi="Helvetica" w:cs="Arial"/>
        <w:color w:val="595959" w:themeColor="text1" w:themeTint="A6"/>
        <w:sz w:val="16"/>
        <w:szCs w:val="16"/>
      </w:rPr>
    </w:pPr>
  </w:p>
  <w:p w:rsidR="00E61E53" w:rsidRPr="00FA0276" w:rsidRDefault="00E61E53" w:rsidP="000A7E56">
    <w:pPr>
      <w:tabs>
        <w:tab w:val="left" w:pos="2410"/>
      </w:tabs>
      <w:autoSpaceDE w:val="0"/>
      <w:autoSpaceDN w:val="0"/>
      <w:adjustRightInd w:val="0"/>
      <w:rPr>
        <w:rFonts w:ascii="Helvetica" w:hAnsi="Helvetica" w:cs="Arial"/>
        <w:b/>
        <w:color w:val="595959" w:themeColor="text1" w:themeTint="A6"/>
        <w:sz w:val="16"/>
        <w:szCs w:val="16"/>
        <w:u w:val="single"/>
      </w:rPr>
    </w:pPr>
    <w:r w:rsidRPr="00FA0276">
      <w:rPr>
        <w:rFonts w:ascii="Helvetica" w:hAnsi="Helvetica" w:cs="Arial"/>
        <w:color w:val="595959" w:themeColor="text1" w:themeTint="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4C" w:rsidRDefault="0097554C">
      <w:r>
        <w:separator/>
      </w:r>
    </w:p>
  </w:footnote>
  <w:footnote w:type="continuationSeparator" w:id="0">
    <w:p w:rsidR="0097554C" w:rsidRDefault="0097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45" w:rsidRPr="004A2545" w:rsidRDefault="004A2545" w:rsidP="004A2545">
    <w:pPr>
      <w:pStyle w:val="Kopfzeile"/>
    </w:pPr>
    <w:r>
      <w:rPr>
        <w:noProof/>
      </w:rPr>
      <w:drawing>
        <wp:anchor distT="0" distB="0" distL="114300" distR="114300" simplePos="0" relativeHeight="251660288" behindDoc="1" locked="0" layoutInCell="1" allowOverlap="1" wp14:anchorId="33A8E84C" wp14:editId="71E48705">
          <wp:simplePos x="0" y="0"/>
          <wp:positionH relativeFrom="column">
            <wp:posOffset>4179570</wp:posOffset>
          </wp:positionH>
          <wp:positionV relativeFrom="paragraph">
            <wp:posOffset>892810</wp:posOffset>
          </wp:positionV>
          <wp:extent cx="1687830" cy="611505"/>
          <wp:effectExtent l="0" t="0" r="7620" b="0"/>
          <wp:wrapThrough wrapText="bothSides">
            <wp:wrapPolygon edited="0">
              <wp:start x="0" y="0"/>
              <wp:lineTo x="0" y="20860"/>
              <wp:lineTo x="21454" y="20860"/>
              <wp:lineTo x="2145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_ Logo_ohne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830" cy="6115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46"/>
    <w:rsid w:val="000A7E56"/>
    <w:rsid w:val="000C5E7B"/>
    <w:rsid w:val="00162D2E"/>
    <w:rsid w:val="001805F7"/>
    <w:rsid w:val="001D006C"/>
    <w:rsid w:val="00257AB2"/>
    <w:rsid w:val="003B7046"/>
    <w:rsid w:val="0045759A"/>
    <w:rsid w:val="004A2545"/>
    <w:rsid w:val="004B0286"/>
    <w:rsid w:val="004D3413"/>
    <w:rsid w:val="0053590F"/>
    <w:rsid w:val="005638C9"/>
    <w:rsid w:val="00573D5D"/>
    <w:rsid w:val="00601303"/>
    <w:rsid w:val="00654172"/>
    <w:rsid w:val="007258C7"/>
    <w:rsid w:val="0073551D"/>
    <w:rsid w:val="00751985"/>
    <w:rsid w:val="00784271"/>
    <w:rsid w:val="007B070B"/>
    <w:rsid w:val="007C1913"/>
    <w:rsid w:val="007D6216"/>
    <w:rsid w:val="007E0F9F"/>
    <w:rsid w:val="007F32ED"/>
    <w:rsid w:val="00820795"/>
    <w:rsid w:val="00883819"/>
    <w:rsid w:val="0089313C"/>
    <w:rsid w:val="008D3D84"/>
    <w:rsid w:val="008E5001"/>
    <w:rsid w:val="009166B1"/>
    <w:rsid w:val="00932772"/>
    <w:rsid w:val="00946C75"/>
    <w:rsid w:val="0097554C"/>
    <w:rsid w:val="0098672A"/>
    <w:rsid w:val="00997CC6"/>
    <w:rsid w:val="009F2329"/>
    <w:rsid w:val="00B15388"/>
    <w:rsid w:val="00B16160"/>
    <w:rsid w:val="00B2184D"/>
    <w:rsid w:val="00B51FA7"/>
    <w:rsid w:val="00B86493"/>
    <w:rsid w:val="00C251F1"/>
    <w:rsid w:val="00C71FE6"/>
    <w:rsid w:val="00C74FD5"/>
    <w:rsid w:val="00D03637"/>
    <w:rsid w:val="00D3254B"/>
    <w:rsid w:val="00D95805"/>
    <w:rsid w:val="00DE32CA"/>
    <w:rsid w:val="00E61E53"/>
    <w:rsid w:val="00EC1F08"/>
    <w:rsid w:val="00F142DE"/>
    <w:rsid w:val="00F26C5F"/>
    <w:rsid w:val="00FA0276"/>
    <w:rsid w:val="00FB766D"/>
    <w:rsid w:val="00FE7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Tahoma" w:hAnsi="Tahoma"/>
      <w:b/>
      <w:sz w:val="22"/>
    </w:rPr>
  </w:style>
  <w:style w:type="paragraph" w:styleId="berschrift5">
    <w:name w:val="heading 5"/>
    <w:basedOn w:val="Standard"/>
    <w:next w:val="Standard"/>
    <w:link w:val="berschrift5Zchn"/>
    <w:semiHidden/>
    <w:unhideWhenUsed/>
    <w:qFormat/>
    <w:rsid w:val="007B070B"/>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ahoma" w:hAnsi="Tahoma"/>
      <w:sz w:val="22"/>
    </w:rPr>
  </w:style>
  <w:style w:type="paragraph" w:styleId="Fuzeile">
    <w:name w:val="footer"/>
    <w:basedOn w:val="Standard"/>
    <w:pPr>
      <w:tabs>
        <w:tab w:val="center" w:pos="4536"/>
        <w:tab w:val="right" w:pos="9072"/>
      </w:tabs>
    </w:pPr>
    <w:rPr>
      <w:rFonts w:ascii="Tahoma" w:hAnsi="Tahoma"/>
      <w:sz w:val="22"/>
    </w:rPr>
  </w:style>
  <w:style w:type="paragraph" w:styleId="Sprechblasentext">
    <w:name w:val="Balloon Text"/>
    <w:basedOn w:val="Standard"/>
    <w:link w:val="SprechblasentextZchn"/>
    <w:rsid w:val="004A2545"/>
    <w:rPr>
      <w:rFonts w:ascii="Tahoma" w:hAnsi="Tahoma" w:cs="Tahoma"/>
      <w:sz w:val="16"/>
      <w:szCs w:val="16"/>
    </w:rPr>
  </w:style>
  <w:style w:type="character" w:customStyle="1" w:styleId="SprechblasentextZchn">
    <w:name w:val="Sprechblasentext Zchn"/>
    <w:basedOn w:val="Absatz-Standardschriftart"/>
    <w:link w:val="Sprechblasentext"/>
    <w:rsid w:val="004A2545"/>
    <w:rPr>
      <w:rFonts w:ascii="Tahoma" w:hAnsi="Tahoma" w:cs="Tahoma"/>
      <w:sz w:val="16"/>
      <w:szCs w:val="16"/>
    </w:rPr>
  </w:style>
  <w:style w:type="character" w:styleId="Hyperlink">
    <w:name w:val="Hyperlink"/>
    <w:basedOn w:val="Absatz-Standardschriftart"/>
    <w:rsid w:val="00E61E53"/>
    <w:rPr>
      <w:color w:val="0000FF" w:themeColor="hyperlink"/>
      <w:u w:val="single"/>
    </w:rPr>
  </w:style>
  <w:style w:type="character" w:customStyle="1" w:styleId="berschrift5Zchn">
    <w:name w:val="Überschrift 5 Zchn"/>
    <w:basedOn w:val="Absatz-Standardschriftart"/>
    <w:link w:val="berschrift5"/>
    <w:semiHidden/>
    <w:rsid w:val="007B070B"/>
    <w:rPr>
      <w:rFonts w:asciiTheme="majorHAnsi" w:eastAsiaTheme="majorEastAsia" w:hAnsiTheme="majorHAnsi" w:cstheme="majorBidi"/>
      <w:color w:val="243F60" w:themeColor="accent1" w:themeShade="7F"/>
    </w:rPr>
  </w:style>
  <w:style w:type="paragraph" w:styleId="Textkrper3">
    <w:name w:val="Body Text 3"/>
    <w:basedOn w:val="Standard"/>
    <w:link w:val="Textkrper3Zchn"/>
    <w:rsid w:val="007B070B"/>
    <w:pPr>
      <w:spacing w:after="120"/>
    </w:pPr>
    <w:rPr>
      <w:rFonts w:ascii="Arial" w:hAnsi="Arial"/>
      <w:sz w:val="16"/>
      <w:szCs w:val="16"/>
    </w:rPr>
  </w:style>
  <w:style w:type="character" w:customStyle="1" w:styleId="Textkrper3Zchn">
    <w:name w:val="Textkörper 3 Zchn"/>
    <w:basedOn w:val="Absatz-Standardschriftart"/>
    <w:link w:val="Textkrper3"/>
    <w:rsid w:val="007B070B"/>
    <w:rPr>
      <w:rFonts w:ascii="Arial" w:hAnsi="Arial"/>
      <w:sz w:val="16"/>
      <w:szCs w:val="16"/>
    </w:rPr>
  </w:style>
  <w:style w:type="table" w:styleId="Tabellenraster">
    <w:name w:val="Table Grid"/>
    <w:basedOn w:val="NormaleTabelle"/>
    <w:rsid w:val="000A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Tahoma" w:hAnsi="Tahoma"/>
      <w:b/>
      <w:sz w:val="22"/>
    </w:rPr>
  </w:style>
  <w:style w:type="paragraph" w:styleId="berschrift5">
    <w:name w:val="heading 5"/>
    <w:basedOn w:val="Standard"/>
    <w:next w:val="Standard"/>
    <w:link w:val="berschrift5Zchn"/>
    <w:semiHidden/>
    <w:unhideWhenUsed/>
    <w:qFormat/>
    <w:rsid w:val="007B070B"/>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ahoma" w:hAnsi="Tahoma"/>
      <w:sz w:val="22"/>
    </w:rPr>
  </w:style>
  <w:style w:type="paragraph" w:styleId="Fuzeile">
    <w:name w:val="footer"/>
    <w:basedOn w:val="Standard"/>
    <w:pPr>
      <w:tabs>
        <w:tab w:val="center" w:pos="4536"/>
        <w:tab w:val="right" w:pos="9072"/>
      </w:tabs>
    </w:pPr>
    <w:rPr>
      <w:rFonts w:ascii="Tahoma" w:hAnsi="Tahoma"/>
      <w:sz w:val="22"/>
    </w:rPr>
  </w:style>
  <w:style w:type="paragraph" w:styleId="Sprechblasentext">
    <w:name w:val="Balloon Text"/>
    <w:basedOn w:val="Standard"/>
    <w:link w:val="SprechblasentextZchn"/>
    <w:rsid w:val="004A2545"/>
    <w:rPr>
      <w:rFonts w:ascii="Tahoma" w:hAnsi="Tahoma" w:cs="Tahoma"/>
      <w:sz w:val="16"/>
      <w:szCs w:val="16"/>
    </w:rPr>
  </w:style>
  <w:style w:type="character" w:customStyle="1" w:styleId="SprechblasentextZchn">
    <w:name w:val="Sprechblasentext Zchn"/>
    <w:basedOn w:val="Absatz-Standardschriftart"/>
    <w:link w:val="Sprechblasentext"/>
    <w:rsid w:val="004A2545"/>
    <w:rPr>
      <w:rFonts w:ascii="Tahoma" w:hAnsi="Tahoma" w:cs="Tahoma"/>
      <w:sz w:val="16"/>
      <w:szCs w:val="16"/>
    </w:rPr>
  </w:style>
  <w:style w:type="character" w:styleId="Hyperlink">
    <w:name w:val="Hyperlink"/>
    <w:basedOn w:val="Absatz-Standardschriftart"/>
    <w:rsid w:val="00E61E53"/>
    <w:rPr>
      <w:color w:val="0000FF" w:themeColor="hyperlink"/>
      <w:u w:val="single"/>
    </w:rPr>
  </w:style>
  <w:style w:type="character" w:customStyle="1" w:styleId="berschrift5Zchn">
    <w:name w:val="Überschrift 5 Zchn"/>
    <w:basedOn w:val="Absatz-Standardschriftart"/>
    <w:link w:val="berschrift5"/>
    <w:semiHidden/>
    <w:rsid w:val="007B070B"/>
    <w:rPr>
      <w:rFonts w:asciiTheme="majorHAnsi" w:eastAsiaTheme="majorEastAsia" w:hAnsiTheme="majorHAnsi" w:cstheme="majorBidi"/>
      <w:color w:val="243F60" w:themeColor="accent1" w:themeShade="7F"/>
    </w:rPr>
  </w:style>
  <w:style w:type="paragraph" w:styleId="Textkrper3">
    <w:name w:val="Body Text 3"/>
    <w:basedOn w:val="Standard"/>
    <w:link w:val="Textkrper3Zchn"/>
    <w:rsid w:val="007B070B"/>
    <w:pPr>
      <w:spacing w:after="120"/>
    </w:pPr>
    <w:rPr>
      <w:rFonts w:ascii="Arial" w:hAnsi="Arial"/>
      <w:sz w:val="16"/>
      <w:szCs w:val="16"/>
    </w:rPr>
  </w:style>
  <w:style w:type="character" w:customStyle="1" w:styleId="Textkrper3Zchn">
    <w:name w:val="Textkörper 3 Zchn"/>
    <w:basedOn w:val="Absatz-Standardschriftart"/>
    <w:link w:val="Textkrper3"/>
    <w:rsid w:val="007B070B"/>
    <w:rPr>
      <w:rFonts w:ascii="Arial" w:hAnsi="Arial"/>
      <w:sz w:val="16"/>
      <w:szCs w:val="16"/>
    </w:rPr>
  </w:style>
  <w:style w:type="table" w:styleId="Tabellenraster">
    <w:name w:val="Table Grid"/>
    <w:basedOn w:val="NormaleTabelle"/>
    <w:rsid w:val="000A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icap-internationa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icap-internationa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Verein\Vorstand\Vorstandssitzungen\TOPs%202014\Vorlage%20mit%20HI%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7302-5D56-4C23-8F69-48F3729F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mit HI Logo</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Handicap International e</vt:lpstr>
    </vt:vector>
  </TitlesOfParts>
  <Company>Handicap</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Handicap International e</dc:title>
  <dc:creator>Sabine Heimberger</dc:creator>
  <cp:lastModifiedBy>Eva Fischer</cp:lastModifiedBy>
  <cp:revision>2</cp:revision>
  <cp:lastPrinted>2014-07-29T07:28:00Z</cp:lastPrinted>
  <dcterms:created xsi:type="dcterms:W3CDTF">2016-01-27T11:09:00Z</dcterms:created>
  <dcterms:modified xsi:type="dcterms:W3CDTF">2016-01-27T11:09:00Z</dcterms:modified>
</cp:coreProperties>
</file>